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B115B" w14:textId="77777777" w:rsidR="000A5A72" w:rsidRPr="000A5A72" w:rsidRDefault="000A5A72" w:rsidP="000A5A72">
      <w:pPr>
        <w:jc w:val="center"/>
        <w:rPr>
          <w:rFonts w:ascii="Helvetica Neue" w:eastAsia="Times New Roman" w:hAnsi="Helvetica Neue" w:cs="Times New Roman"/>
          <w:color w:val="000000"/>
          <w:sz w:val="20"/>
          <w:szCs w:val="20"/>
        </w:rPr>
      </w:pPr>
      <w:bookmarkStart w:id="0" w:name="_GoBack"/>
      <w:bookmarkEnd w:id="0"/>
      <w:r w:rsidRPr="000A5A72">
        <w:rPr>
          <w:rFonts w:ascii="Comic Sans MS" w:eastAsia="Times New Roman" w:hAnsi="Comic Sans MS" w:cs="Times New Roman"/>
          <w:color w:val="000000"/>
          <w:sz w:val="36"/>
          <w:szCs w:val="36"/>
        </w:rPr>
        <w:t>Musician travels the country to spread message of love</w:t>
      </w:r>
    </w:p>
    <w:p w14:paraId="05B577D9" w14:textId="77777777" w:rsidR="000A5A72" w:rsidRPr="000A5A72" w:rsidRDefault="000A5A72" w:rsidP="000A5A72">
      <w:pPr>
        <w:jc w:val="center"/>
        <w:rPr>
          <w:rFonts w:ascii="Helvetica Neue" w:eastAsia="Times New Roman" w:hAnsi="Helvetica Neue" w:cs="Times New Roman"/>
          <w:color w:val="000000"/>
          <w:sz w:val="20"/>
          <w:szCs w:val="20"/>
        </w:rPr>
      </w:pPr>
      <w:r w:rsidRPr="000A5A72">
        <w:rPr>
          <w:rFonts w:ascii="Comic Sans MS" w:eastAsia="Times New Roman" w:hAnsi="Comic Sans MS" w:cs="Times New Roman"/>
          <w:color w:val="000000"/>
        </w:rPr>
        <w:t>Shawn Nowlin </w:t>
      </w:r>
      <w:hyperlink r:id="rId4" w:history="1">
        <w:r w:rsidRPr="000A5A72">
          <w:rPr>
            <w:rFonts w:ascii="Comic Sans MS" w:eastAsia="Times New Roman" w:hAnsi="Comic Sans MS" w:cs="Times New Roman"/>
            <w:color w:val="0000FF"/>
            <w:u w:val="single"/>
          </w:rPr>
          <w:t>shawn.nowlin@ourvalley.org</w:t>
        </w:r>
      </w:hyperlink>
    </w:p>
    <w:p w14:paraId="1DC3849E" w14:textId="77777777" w:rsidR="000A5A72" w:rsidRPr="000A5A72" w:rsidRDefault="000A5A72" w:rsidP="000A5A72">
      <w:pPr>
        <w:rPr>
          <w:rFonts w:ascii="Helvetica Neue" w:eastAsia="Times New Roman" w:hAnsi="Helvetica Neue" w:cs="Times New Roman"/>
          <w:color w:val="000000"/>
          <w:sz w:val="20"/>
          <w:szCs w:val="20"/>
        </w:rPr>
      </w:pPr>
      <w:r w:rsidRPr="000A5A72">
        <w:rPr>
          <w:rFonts w:ascii="Comic Sans MS" w:eastAsia="Times New Roman" w:hAnsi="Comic Sans MS" w:cs="Times New Roman"/>
          <w:color w:val="000000"/>
        </w:rPr>
        <w:t> </w:t>
      </w:r>
    </w:p>
    <w:p w14:paraId="70C3717E" w14:textId="77777777" w:rsidR="000A5A72" w:rsidRPr="000A5A72" w:rsidRDefault="000A5A72" w:rsidP="000A5A72">
      <w:pPr>
        <w:ind w:firstLine="720"/>
        <w:rPr>
          <w:rFonts w:ascii="Helvetica Neue" w:eastAsia="Times New Roman" w:hAnsi="Helvetica Neue" w:cs="Times New Roman"/>
          <w:color w:val="000000"/>
          <w:sz w:val="20"/>
          <w:szCs w:val="20"/>
        </w:rPr>
      </w:pPr>
      <w:r w:rsidRPr="000A5A72">
        <w:rPr>
          <w:rFonts w:ascii="Comic Sans MS" w:eastAsia="Times New Roman" w:hAnsi="Comic Sans MS" w:cs="Times New Roman"/>
          <w:color w:val="000000"/>
        </w:rPr>
        <w:t>Kristin Rebecca is a touring instrumentalist and songwriter who plays the lever harp and acoustic guitar. Since 2014, the Maryland native has traveled the country each year to perform over 100 shows. When asked to describe her music, her response was, “it’s almost as if Joan Baez and Ed Sheehan made an album while adding in some harp.” </w:t>
      </w:r>
    </w:p>
    <w:p w14:paraId="14E5F5A6" w14:textId="77777777" w:rsidR="000A5A72" w:rsidRPr="000A5A72" w:rsidRDefault="000A5A72" w:rsidP="000A5A72">
      <w:pPr>
        <w:ind w:firstLine="720"/>
        <w:rPr>
          <w:rFonts w:ascii="Helvetica Neue" w:eastAsia="Times New Roman" w:hAnsi="Helvetica Neue" w:cs="Times New Roman"/>
          <w:color w:val="000000"/>
          <w:sz w:val="20"/>
          <w:szCs w:val="20"/>
        </w:rPr>
      </w:pPr>
      <w:r w:rsidRPr="000A5A72">
        <w:rPr>
          <w:rFonts w:ascii="Comic Sans MS" w:eastAsia="Times New Roman" w:hAnsi="Comic Sans MS" w:cs="Times New Roman"/>
          <w:color w:val="000000"/>
        </w:rPr>
        <w:t>Earlier this month, Rebecca brought her talents to the Roanoke Valley for a performance at 3</w:t>
      </w:r>
      <w:r w:rsidRPr="000A5A72">
        <w:rPr>
          <w:rFonts w:ascii="Comic Sans MS" w:eastAsia="Times New Roman" w:hAnsi="Comic Sans MS" w:cs="Times New Roman"/>
          <w:color w:val="000000"/>
          <w:sz w:val="20"/>
          <w:szCs w:val="20"/>
          <w:vertAlign w:val="superscript"/>
        </w:rPr>
        <w:t>rd</w:t>
      </w:r>
      <w:r w:rsidRPr="000A5A72">
        <w:rPr>
          <w:rFonts w:ascii="Comic Sans MS" w:eastAsia="Times New Roman" w:hAnsi="Comic Sans MS" w:cs="Times New Roman"/>
          <w:color w:val="000000"/>
        </w:rPr>
        <w:t> Street Coffeehouse. Carla Johnson, a Salem native, was in attendance. </w:t>
      </w:r>
    </w:p>
    <w:p w14:paraId="550D92FB" w14:textId="77777777" w:rsidR="000A5A72" w:rsidRPr="000A5A72" w:rsidRDefault="000A5A72" w:rsidP="000A5A72">
      <w:pPr>
        <w:ind w:firstLine="720"/>
        <w:rPr>
          <w:rFonts w:ascii="Helvetica Neue" w:eastAsia="Times New Roman" w:hAnsi="Helvetica Neue" w:cs="Times New Roman"/>
          <w:color w:val="000000"/>
          <w:sz w:val="20"/>
          <w:szCs w:val="20"/>
        </w:rPr>
      </w:pPr>
      <w:r w:rsidRPr="000A5A72">
        <w:rPr>
          <w:rFonts w:ascii="Comic Sans MS" w:eastAsia="Times New Roman" w:hAnsi="Comic Sans MS" w:cs="Times New Roman"/>
          <w:color w:val="000000"/>
        </w:rPr>
        <w:t>“I appreciate all kinds of music genres, but I would say that folk is probably my favorite,” Johnson said. “I have been a fan of Kristin for some time now, so when I discovered that she was performing locally, I wanted to check it out.” </w:t>
      </w:r>
    </w:p>
    <w:p w14:paraId="04CC9170" w14:textId="77777777" w:rsidR="000A5A72" w:rsidRPr="000A5A72" w:rsidRDefault="000A5A72" w:rsidP="000A5A72">
      <w:pPr>
        <w:ind w:firstLine="720"/>
        <w:rPr>
          <w:rFonts w:ascii="Helvetica Neue" w:eastAsia="Times New Roman" w:hAnsi="Helvetica Neue" w:cs="Times New Roman"/>
          <w:color w:val="000000"/>
          <w:sz w:val="20"/>
          <w:szCs w:val="20"/>
        </w:rPr>
      </w:pPr>
      <w:r w:rsidRPr="000A5A72">
        <w:rPr>
          <w:rFonts w:ascii="Comic Sans MS" w:eastAsia="Times New Roman" w:hAnsi="Comic Sans MS" w:cs="Times New Roman"/>
          <w:color w:val="000000"/>
        </w:rPr>
        <w:t>Because last year’s performance at 3</w:t>
      </w:r>
      <w:r w:rsidRPr="000A5A72">
        <w:rPr>
          <w:rFonts w:ascii="Comic Sans MS" w:eastAsia="Times New Roman" w:hAnsi="Comic Sans MS" w:cs="Times New Roman"/>
          <w:color w:val="000000"/>
          <w:sz w:val="20"/>
          <w:szCs w:val="20"/>
          <w:vertAlign w:val="superscript"/>
        </w:rPr>
        <w:t>rd</w:t>
      </w:r>
      <w:r w:rsidRPr="000A5A72">
        <w:rPr>
          <w:rFonts w:ascii="Comic Sans MS" w:eastAsia="Times New Roman" w:hAnsi="Comic Sans MS" w:cs="Times New Roman"/>
          <w:color w:val="000000"/>
        </w:rPr>
        <w:t> Street Coffeehouse was so memorable, Rebecca was eager to return. In addition to creating music, Rebecca also books her own shows, negotiates contracts, updates her social media websites and manages other aspects of her career. </w:t>
      </w:r>
    </w:p>
    <w:p w14:paraId="36F41888" w14:textId="77777777" w:rsidR="000A5A72" w:rsidRPr="000A5A72" w:rsidRDefault="000A5A72" w:rsidP="000A5A72">
      <w:pPr>
        <w:ind w:firstLine="720"/>
        <w:rPr>
          <w:rFonts w:ascii="Helvetica Neue" w:eastAsia="Times New Roman" w:hAnsi="Helvetica Neue" w:cs="Times New Roman"/>
          <w:color w:val="000000"/>
          <w:sz w:val="20"/>
          <w:szCs w:val="20"/>
        </w:rPr>
      </w:pPr>
      <w:r w:rsidRPr="000A5A72">
        <w:rPr>
          <w:rFonts w:ascii="Comic Sans MS" w:eastAsia="Times New Roman" w:hAnsi="Comic Sans MS" w:cs="Times New Roman"/>
          <w:color w:val="000000"/>
        </w:rPr>
        <w:t>“My tour PR is covered by Fox in a Box Marketing,” she said. “It’s so important for me to have a real connection with my fans. Of all the shows I’ve ever performed, 3</w:t>
      </w:r>
      <w:r w:rsidRPr="000A5A72">
        <w:rPr>
          <w:rFonts w:ascii="Comic Sans MS" w:eastAsia="Times New Roman" w:hAnsi="Comic Sans MS" w:cs="Times New Roman"/>
          <w:color w:val="000000"/>
          <w:sz w:val="20"/>
          <w:szCs w:val="20"/>
          <w:vertAlign w:val="superscript"/>
        </w:rPr>
        <w:t>rd</w:t>
      </w:r>
      <w:r w:rsidRPr="000A5A72">
        <w:rPr>
          <w:rFonts w:ascii="Comic Sans MS" w:eastAsia="Times New Roman" w:hAnsi="Comic Sans MS" w:cs="Times New Roman"/>
          <w:color w:val="000000"/>
        </w:rPr>
        <w:t>Street Coffeehouse ranks right up there.” </w:t>
      </w:r>
    </w:p>
    <w:p w14:paraId="4D5DDEA4" w14:textId="77777777" w:rsidR="000A5A72" w:rsidRPr="000A5A72" w:rsidRDefault="000A5A72" w:rsidP="000A5A72">
      <w:pPr>
        <w:ind w:firstLine="720"/>
        <w:rPr>
          <w:rFonts w:ascii="Helvetica Neue" w:eastAsia="Times New Roman" w:hAnsi="Helvetica Neue" w:cs="Times New Roman"/>
          <w:color w:val="000000"/>
          <w:sz w:val="20"/>
          <w:szCs w:val="20"/>
        </w:rPr>
      </w:pPr>
      <w:r w:rsidRPr="000A5A72">
        <w:rPr>
          <w:rFonts w:ascii="Comic Sans MS" w:eastAsia="Times New Roman" w:hAnsi="Comic Sans MS" w:cs="Times New Roman"/>
          <w:color w:val="000000"/>
        </w:rPr>
        <w:t>The Wammie Awards is an annual show that recognizes and celebrates D.C. area artists and musicians for their artistic works</w:t>
      </w:r>
      <w:r w:rsidRPr="000A5A72">
        <w:rPr>
          <w:rFonts w:ascii="Calibri" w:eastAsia="Times New Roman" w:hAnsi="Calibri" w:cs="Calibri"/>
          <w:color w:val="000000"/>
        </w:rPr>
        <w:t>. In 2015, Rebecca received a Wammie nomination for Best Traditional Folk Recording for her fantasy-themed album “Where Fairies Dwell.” Securing an endorsement deal with Custom Imprinted Guitar Picks is another career accomplishment for Rebecca. However, nothing, according to her, tops the ability to tour nationally and share her talents with people of all ages and backgrounds. </w:t>
      </w:r>
    </w:p>
    <w:p w14:paraId="25330D20" w14:textId="77777777" w:rsidR="000A5A72" w:rsidRPr="000A5A72" w:rsidRDefault="000A5A72" w:rsidP="000A5A72">
      <w:pPr>
        <w:ind w:firstLine="720"/>
        <w:rPr>
          <w:rFonts w:ascii="Helvetica Neue" w:eastAsia="Times New Roman" w:hAnsi="Helvetica Neue" w:cs="Times New Roman"/>
          <w:color w:val="000000"/>
          <w:sz w:val="20"/>
          <w:szCs w:val="20"/>
        </w:rPr>
      </w:pPr>
      <w:r w:rsidRPr="000A5A72">
        <w:rPr>
          <w:rFonts w:ascii="Comic Sans MS" w:eastAsia="Times New Roman" w:hAnsi="Comic Sans MS" w:cs="Times New Roman"/>
          <w:color w:val="000000"/>
        </w:rPr>
        <w:t>“I usually draw my inspiration from three main areas. The first is from my own life experiences. For example, a song I play called ‘Wackos and Weirdos’ is about my frustration with dating. The second area I draw inspiration from is stories of those close to me,” she said. “Lastly, I’ll look at news articles and historical stories and events for inspiration.” </w:t>
      </w:r>
    </w:p>
    <w:p w14:paraId="328B4C68" w14:textId="77777777" w:rsidR="000A5A72" w:rsidRPr="000A5A72" w:rsidRDefault="000A5A72" w:rsidP="000A5A72">
      <w:pPr>
        <w:ind w:firstLine="720"/>
        <w:rPr>
          <w:rFonts w:ascii="Helvetica Neue" w:eastAsia="Times New Roman" w:hAnsi="Helvetica Neue" w:cs="Times New Roman"/>
          <w:color w:val="000000"/>
          <w:sz w:val="20"/>
          <w:szCs w:val="20"/>
        </w:rPr>
      </w:pPr>
      <w:r w:rsidRPr="000A5A72">
        <w:rPr>
          <w:rFonts w:ascii="Comic Sans MS" w:eastAsia="Times New Roman" w:hAnsi="Comic Sans MS" w:cs="Times New Roman"/>
          <w:color w:val="000000"/>
        </w:rPr>
        <w:t>For more information about Rebecca and her music, visit </w:t>
      </w:r>
      <w:hyperlink r:id="rId5" w:tgtFrame="_blank" w:history="1">
        <w:r w:rsidRPr="000A5A72">
          <w:rPr>
            <w:rFonts w:ascii="Comic Sans MS" w:eastAsia="Times New Roman" w:hAnsi="Comic Sans MS" w:cs="Times New Roman"/>
            <w:color w:val="000000"/>
            <w:u w:val="single"/>
          </w:rPr>
          <w:t>www.kristinrebecca.com</w:t>
        </w:r>
      </w:hyperlink>
      <w:r w:rsidRPr="000A5A72">
        <w:rPr>
          <w:rFonts w:ascii="Comic Sans MS" w:eastAsia="Times New Roman" w:hAnsi="Comic Sans MS" w:cs="Times New Roman"/>
          <w:color w:val="000000"/>
        </w:rPr>
        <w:t>.</w:t>
      </w:r>
    </w:p>
    <w:p w14:paraId="139A2295" w14:textId="77777777" w:rsidR="00932574" w:rsidRDefault="00932574"/>
    <w:sectPr w:rsidR="00932574" w:rsidSect="008C7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72"/>
    <w:rsid w:val="000A5A72"/>
    <w:rsid w:val="002B04D6"/>
    <w:rsid w:val="00883062"/>
    <w:rsid w:val="008C7441"/>
    <w:rsid w:val="00932574"/>
    <w:rsid w:val="00F06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E3F60B"/>
  <w15:chartTrackingRefBased/>
  <w15:docId w15:val="{9A0A1047-6273-1A49-9030-2A6743F19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A5A72"/>
  </w:style>
  <w:style w:type="character" w:styleId="Hyperlink">
    <w:name w:val="Hyperlink"/>
    <w:basedOn w:val="DefaultParagraphFont"/>
    <w:uiPriority w:val="99"/>
    <w:semiHidden/>
    <w:unhideWhenUsed/>
    <w:rsid w:val="000A5A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405668">
      <w:bodyDiv w:val="1"/>
      <w:marLeft w:val="0"/>
      <w:marRight w:val="0"/>
      <w:marTop w:val="0"/>
      <w:marBottom w:val="0"/>
      <w:divBdr>
        <w:top w:val="none" w:sz="0" w:space="0" w:color="auto"/>
        <w:left w:val="none" w:sz="0" w:space="0" w:color="auto"/>
        <w:bottom w:val="none" w:sz="0" w:space="0" w:color="auto"/>
        <w:right w:val="none" w:sz="0" w:space="0" w:color="auto"/>
      </w:divBdr>
      <w:divsChild>
        <w:div w:id="2115009550">
          <w:marLeft w:val="0"/>
          <w:marRight w:val="0"/>
          <w:marTop w:val="0"/>
          <w:marBottom w:val="0"/>
          <w:divBdr>
            <w:top w:val="none" w:sz="0" w:space="0" w:color="auto"/>
            <w:left w:val="none" w:sz="0" w:space="0" w:color="auto"/>
            <w:bottom w:val="none" w:sz="0" w:space="0" w:color="auto"/>
            <w:right w:val="none" w:sz="0" w:space="0" w:color="auto"/>
          </w:divBdr>
        </w:div>
        <w:div w:id="1558518044">
          <w:marLeft w:val="0"/>
          <w:marRight w:val="0"/>
          <w:marTop w:val="0"/>
          <w:marBottom w:val="0"/>
          <w:divBdr>
            <w:top w:val="none" w:sz="0" w:space="0" w:color="auto"/>
            <w:left w:val="none" w:sz="0" w:space="0" w:color="auto"/>
            <w:bottom w:val="none" w:sz="0" w:space="0" w:color="auto"/>
            <w:right w:val="none" w:sz="0" w:space="0" w:color="auto"/>
          </w:divBdr>
        </w:div>
        <w:div w:id="1433672191">
          <w:marLeft w:val="0"/>
          <w:marRight w:val="0"/>
          <w:marTop w:val="0"/>
          <w:marBottom w:val="0"/>
          <w:divBdr>
            <w:top w:val="none" w:sz="0" w:space="0" w:color="auto"/>
            <w:left w:val="none" w:sz="0" w:space="0" w:color="auto"/>
            <w:bottom w:val="none" w:sz="0" w:space="0" w:color="auto"/>
            <w:right w:val="none" w:sz="0" w:space="0" w:color="auto"/>
          </w:divBdr>
        </w:div>
        <w:div w:id="1771585682">
          <w:marLeft w:val="0"/>
          <w:marRight w:val="0"/>
          <w:marTop w:val="0"/>
          <w:marBottom w:val="0"/>
          <w:divBdr>
            <w:top w:val="none" w:sz="0" w:space="0" w:color="auto"/>
            <w:left w:val="none" w:sz="0" w:space="0" w:color="auto"/>
            <w:bottom w:val="none" w:sz="0" w:space="0" w:color="auto"/>
            <w:right w:val="none" w:sz="0" w:space="0" w:color="auto"/>
          </w:divBdr>
        </w:div>
        <w:div w:id="698817657">
          <w:marLeft w:val="0"/>
          <w:marRight w:val="0"/>
          <w:marTop w:val="0"/>
          <w:marBottom w:val="0"/>
          <w:divBdr>
            <w:top w:val="none" w:sz="0" w:space="0" w:color="auto"/>
            <w:left w:val="none" w:sz="0" w:space="0" w:color="auto"/>
            <w:bottom w:val="none" w:sz="0" w:space="0" w:color="auto"/>
            <w:right w:val="none" w:sz="0" w:space="0" w:color="auto"/>
          </w:divBdr>
        </w:div>
        <w:div w:id="1573158588">
          <w:marLeft w:val="0"/>
          <w:marRight w:val="0"/>
          <w:marTop w:val="0"/>
          <w:marBottom w:val="0"/>
          <w:divBdr>
            <w:top w:val="none" w:sz="0" w:space="0" w:color="auto"/>
            <w:left w:val="none" w:sz="0" w:space="0" w:color="auto"/>
            <w:bottom w:val="none" w:sz="0" w:space="0" w:color="auto"/>
            <w:right w:val="none" w:sz="0" w:space="0" w:color="auto"/>
          </w:divBdr>
        </w:div>
        <w:div w:id="530454362">
          <w:marLeft w:val="0"/>
          <w:marRight w:val="0"/>
          <w:marTop w:val="0"/>
          <w:marBottom w:val="0"/>
          <w:divBdr>
            <w:top w:val="none" w:sz="0" w:space="0" w:color="auto"/>
            <w:left w:val="none" w:sz="0" w:space="0" w:color="auto"/>
            <w:bottom w:val="none" w:sz="0" w:space="0" w:color="auto"/>
            <w:right w:val="none" w:sz="0" w:space="0" w:color="auto"/>
          </w:divBdr>
        </w:div>
        <w:div w:id="1585456606">
          <w:marLeft w:val="0"/>
          <w:marRight w:val="0"/>
          <w:marTop w:val="0"/>
          <w:marBottom w:val="0"/>
          <w:divBdr>
            <w:top w:val="none" w:sz="0" w:space="0" w:color="auto"/>
            <w:left w:val="none" w:sz="0" w:space="0" w:color="auto"/>
            <w:bottom w:val="none" w:sz="0" w:space="0" w:color="auto"/>
            <w:right w:val="none" w:sz="0" w:space="0" w:color="auto"/>
          </w:divBdr>
        </w:div>
        <w:div w:id="1114401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ristinrebecca.com/" TargetMode="External"/><Relationship Id="rId4" Type="http://schemas.openxmlformats.org/officeDocument/2006/relationships/hyperlink" Target="mailto:shawn.nowlin@ourvalle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Meyer</dc:creator>
  <cp:keywords/>
  <dc:description/>
  <cp:lastModifiedBy>Robert Meyer</cp:lastModifiedBy>
  <cp:revision>2</cp:revision>
  <dcterms:created xsi:type="dcterms:W3CDTF">2019-08-01T14:40:00Z</dcterms:created>
  <dcterms:modified xsi:type="dcterms:W3CDTF">2019-08-01T14:40:00Z</dcterms:modified>
</cp:coreProperties>
</file>